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40" w:rsidRPr="000312CD" w:rsidRDefault="00F23840" w:rsidP="000312CD">
      <w:pPr>
        <w:jc w:val="center"/>
        <w:rPr>
          <w:rFonts w:ascii="Times New Roman" w:hAnsi="Times New Roman" w:cs="Times New Roman"/>
          <w:sz w:val="32"/>
          <w:szCs w:val="32"/>
        </w:rPr>
      </w:pPr>
      <w:r w:rsidRPr="00A616DA">
        <w:rPr>
          <w:rFonts w:ascii="Times New Roman" w:hAnsi="Times New Roman" w:cs="Times New Roman"/>
          <w:sz w:val="32"/>
          <w:szCs w:val="32"/>
        </w:rPr>
        <w:t>Перечень юридических лиц и индивидуальных предпринимателей, поставляющих (реализующих) пищевые продукты и продовольственное сырье в</w:t>
      </w:r>
      <w:r w:rsidR="000312CD">
        <w:rPr>
          <w:rFonts w:ascii="Times New Roman" w:hAnsi="Times New Roman" w:cs="Times New Roman"/>
          <w:sz w:val="32"/>
          <w:szCs w:val="32"/>
        </w:rPr>
        <w:t xml:space="preserve"> Детский сад № 248 ОАО «РЖД»</w:t>
      </w:r>
    </w:p>
    <w:p w:rsidR="00A616DA" w:rsidRDefault="00A616DA" w:rsidP="00F23840">
      <w:pPr>
        <w:rPr>
          <w:rFonts w:ascii="Times New Roman" w:hAnsi="Times New Roman" w:cs="Times New Roman"/>
          <w:sz w:val="24"/>
          <w:szCs w:val="24"/>
        </w:rPr>
      </w:pPr>
    </w:p>
    <w:p w:rsidR="00A616DA" w:rsidRDefault="00A616DA" w:rsidP="00F23840">
      <w:pPr>
        <w:rPr>
          <w:rFonts w:ascii="Times New Roman" w:hAnsi="Times New Roman" w:cs="Times New Roman"/>
          <w:sz w:val="24"/>
          <w:szCs w:val="24"/>
        </w:rPr>
      </w:pPr>
    </w:p>
    <w:p w:rsidR="00A616DA" w:rsidRDefault="00A616DA" w:rsidP="00F23840">
      <w:pPr>
        <w:rPr>
          <w:rFonts w:ascii="Times New Roman" w:hAnsi="Times New Roman" w:cs="Times New Roman"/>
          <w:sz w:val="24"/>
          <w:szCs w:val="24"/>
        </w:rPr>
      </w:pPr>
    </w:p>
    <w:p w:rsidR="00A616DA" w:rsidRDefault="00A616DA" w:rsidP="00F238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8"/>
        <w:gridCol w:w="4357"/>
        <w:gridCol w:w="4090"/>
      </w:tblGrid>
      <w:tr w:rsidR="00A616DA" w:rsidRPr="00A616DA" w:rsidTr="000312CD">
        <w:trPr>
          <w:trHeight w:val="770"/>
        </w:trPr>
        <w:tc>
          <w:tcPr>
            <w:tcW w:w="861" w:type="dxa"/>
          </w:tcPr>
          <w:p w:rsidR="00A616DA" w:rsidRPr="000312CD" w:rsidRDefault="00A616DA" w:rsidP="00031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2CD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379" w:type="dxa"/>
          </w:tcPr>
          <w:p w:rsidR="00A616DA" w:rsidRPr="000312CD" w:rsidRDefault="00A616DA" w:rsidP="00031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2C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105" w:type="dxa"/>
          </w:tcPr>
          <w:p w:rsidR="00A616DA" w:rsidRPr="000312CD" w:rsidRDefault="000312CD" w:rsidP="00031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продукты</w:t>
            </w:r>
            <w:r w:rsidR="00A616DA" w:rsidRPr="000312CD">
              <w:rPr>
                <w:rFonts w:ascii="Times New Roman" w:hAnsi="Times New Roman" w:cs="Times New Roman"/>
                <w:b/>
                <w:sz w:val="28"/>
                <w:szCs w:val="28"/>
              </w:rPr>
              <w:t>, продовольственное сырьё</w:t>
            </w:r>
          </w:p>
        </w:tc>
      </w:tr>
      <w:tr w:rsidR="00A616DA" w:rsidRPr="00A616DA" w:rsidTr="000312CD">
        <w:tc>
          <w:tcPr>
            <w:tcW w:w="861" w:type="dxa"/>
          </w:tcPr>
          <w:p w:rsidR="00A616DA" w:rsidRPr="00A616DA" w:rsidRDefault="00A616DA" w:rsidP="00F23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9" w:type="dxa"/>
          </w:tcPr>
          <w:p w:rsidR="00A616DA" w:rsidRPr="00A616DA" w:rsidRDefault="00A616DA" w:rsidP="00F23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DA">
              <w:rPr>
                <w:rFonts w:ascii="Times New Roman" w:hAnsi="Times New Roman" w:cs="Times New Roman"/>
                <w:sz w:val="28"/>
                <w:szCs w:val="28"/>
              </w:rPr>
              <w:t>ИП «Косач А.М.»</w:t>
            </w:r>
          </w:p>
        </w:tc>
        <w:tc>
          <w:tcPr>
            <w:tcW w:w="4105" w:type="dxa"/>
          </w:tcPr>
          <w:p w:rsidR="00A616DA" w:rsidRPr="00A616DA" w:rsidRDefault="00A616DA" w:rsidP="00F23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DA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</w:tr>
      <w:tr w:rsidR="00A616DA" w:rsidRPr="00A616DA" w:rsidTr="000312CD">
        <w:tc>
          <w:tcPr>
            <w:tcW w:w="861" w:type="dxa"/>
          </w:tcPr>
          <w:p w:rsidR="00A616DA" w:rsidRPr="00A616DA" w:rsidRDefault="00A616DA" w:rsidP="00F23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9" w:type="dxa"/>
          </w:tcPr>
          <w:p w:rsidR="00A616DA" w:rsidRPr="00A616DA" w:rsidRDefault="00A616DA" w:rsidP="00F23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DA">
              <w:rPr>
                <w:rFonts w:ascii="Times New Roman" w:hAnsi="Times New Roman" w:cs="Times New Roman"/>
                <w:sz w:val="28"/>
                <w:szCs w:val="28"/>
              </w:rPr>
              <w:t>ИП «Кирильченко»</w:t>
            </w:r>
          </w:p>
        </w:tc>
        <w:tc>
          <w:tcPr>
            <w:tcW w:w="4105" w:type="dxa"/>
          </w:tcPr>
          <w:p w:rsidR="00A616DA" w:rsidRPr="00A616DA" w:rsidRDefault="00A616DA" w:rsidP="00F23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Овощная продукция</w:t>
            </w:r>
          </w:p>
        </w:tc>
      </w:tr>
      <w:tr w:rsidR="00A616DA" w:rsidRPr="00A616DA" w:rsidTr="000312CD">
        <w:tc>
          <w:tcPr>
            <w:tcW w:w="861" w:type="dxa"/>
          </w:tcPr>
          <w:p w:rsidR="00A616DA" w:rsidRPr="00A616DA" w:rsidRDefault="00A616DA" w:rsidP="00F23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9" w:type="dxa"/>
          </w:tcPr>
          <w:p w:rsidR="00A616DA" w:rsidRPr="00A616DA" w:rsidRDefault="00A616DA" w:rsidP="00F23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DA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A616DA">
              <w:rPr>
                <w:rFonts w:ascii="Times New Roman" w:hAnsi="Times New Roman" w:cs="Times New Roman"/>
                <w:sz w:val="28"/>
                <w:szCs w:val="28"/>
              </w:rPr>
              <w:t>Владхлеб</w:t>
            </w:r>
            <w:proofErr w:type="spellEnd"/>
            <w:r w:rsidRPr="00A616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05" w:type="dxa"/>
          </w:tcPr>
          <w:p w:rsidR="00A616DA" w:rsidRPr="00A616DA" w:rsidRDefault="00A616DA" w:rsidP="00F23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DA">
              <w:rPr>
                <w:rFonts w:ascii="Times New Roman" w:hAnsi="Times New Roman" w:cs="Times New Roman"/>
                <w:sz w:val="28"/>
                <w:szCs w:val="28"/>
              </w:rPr>
              <w:t>Хлебобулочные изделия</w:t>
            </w:r>
          </w:p>
        </w:tc>
      </w:tr>
      <w:tr w:rsidR="00A616DA" w:rsidRPr="00A616DA" w:rsidTr="000312CD">
        <w:tc>
          <w:tcPr>
            <w:tcW w:w="861" w:type="dxa"/>
          </w:tcPr>
          <w:p w:rsidR="00A616DA" w:rsidRPr="00A616DA" w:rsidRDefault="00A616DA" w:rsidP="00F23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9" w:type="dxa"/>
          </w:tcPr>
          <w:p w:rsidR="00A616DA" w:rsidRPr="00A616DA" w:rsidRDefault="00A616DA" w:rsidP="00F23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DA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616DA">
              <w:rPr>
                <w:rFonts w:ascii="Times New Roman" w:hAnsi="Times New Roman" w:cs="Times New Roman"/>
                <w:sz w:val="28"/>
                <w:szCs w:val="28"/>
              </w:rPr>
              <w:t>Славда</w:t>
            </w:r>
            <w:proofErr w:type="spellEnd"/>
            <w:r w:rsidRPr="00A616DA">
              <w:rPr>
                <w:rFonts w:ascii="Times New Roman" w:hAnsi="Times New Roman" w:cs="Times New Roman"/>
                <w:sz w:val="28"/>
                <w:szCs w:val="28"/>
              </w:rPr>
              <w:t>-Трейд»</w:t>
            </w:r>
          </w:p>
        </w:tc>
        <w:tc>
          <w:tcPr>
            <w:tcW w:w="4105" w:type="dxa"/>
          </w:tcPr>
          <w:p w:rsidR="00A616DA" w:rsidRPr="00A616DA" w:rsidRDefault="00A616DA" w:rsidP="00F23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DA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  <w:proofErr w:type="spellStart"/>
            <w:r w:rsidRPr="00A616DA">
              <w:rPr>
                <w:rFonts w:ascii="Times New Roman" w:hAnsi="Times New Roman" w:cs="Times New Roman"/>
                <w:sz w:val="28"/>
                <w:szCs w:val="28"/>
              </w:rPr>
              <w:t>бутылированная</w:t>
            </w:r>
            <w:proofErr w:type="spellEnd"/>
          </w:p>
        </w:tc>
      </w:tr>
      <w:tr w:rsidR="00A616DA" w:rsidRPr="00A616DA" w:rsidTr="000312CD">
        <w:tc>
          <w:tcPr>
            <w:tcW w:w="861" w:type="dxa"/>
          </w:tcPr>
          <w:p w:rsidR="00A616DA" w:rsidRPr="00A616DA" w:rsidRDefault="00A616DA" w:rsidP="00F23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9" w:type="dxa"/>
          </w:tcPr>
          <w:p w:rsidR="00A616DA" w:rsidRPr="00A616DA" w:rsidRDefault="00A616DA" w:rsidP="00F23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DA">
              <w:rPr>
                <w:rFonts w:ascii="Times New Roman" w:hAnsi="Times New Roman" w:cs="Times New Roman"/>
                <w:sz w:val="28"/>
                <w:szCs w:val="28"/>
              </w:rPr>
              <w:t>ИП «Пеликан»</w:t>
            </w:r>
          </w:p>
        </w:tc>
        <w:tc>
          <w:tcPr>
            <w:tcW w:w="4105" w:type="dxa"/>
          </w:tcPr>
          <w:p w:rsidR="00A616DA" w:rsidRPr="00A616DA" w:rsidRDefault="00A616DA" w:rsidP="00F23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DA">
              <w:rPr>
                <w:rFonts w:ascii="Times New Roman" w:hAnsi="Times New Roman" w:cs="Times New Roman"/>
                <w:sz w:val="28"/>
                <w:szCs w:val="28"/>
              </w:rPr>
              <w:t>Кисломолочная продукция, творог, сметана</w:t>
            </w:r>
          </w:p>
        </w:tc>
      </w:tr>
      <w:tr w:rsidR="00A616DA" w:rsidRPr="00A616DA" w:rsidTr="000312CD">
        <w:tc>
          <w:tcPr>
            <w:tcW w:w="861" w:type="dxa"/>
          </w:tcPr>
          <w:p w:rsidR="00A616DA" w:rsidRPr="00A616DA" w:rsidRDefault="00A616DA" w:rsidP="00F23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9" w:type="dxa"/>
          </w:tcPr>
          <w:p w:rsidR="00A616DA" w:rsidRPr="00A616DA" w:rsidRDefault="00A616DA" w:rsidP="00F23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DA">
              <w:rPr>
                <w:rFonts w:ascii="Times New Roman" w:hAnsi="Times New Roman" w:cs="Times New Roman"/>
                <w:sz w:val="28"/>
                <w:szCs w:val="28"/>
              </w:rPr>
              <w:t>ООО «Птицефабрика»</w:t>
            </w:r>
          </w:p>
        </w:tc>
        <w:tc>
          <w:tcPr>
            <w:tcW w:w="4105" w:type="dxa"/>
          </w:tcPr>
          <w:p w:rsidR="00A616DA" w:rsidRPr="00A616DA" w:rsidRDefault="00A616DA" w:rsidP="00F23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DA"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куриное</w:t>
            </w:r>
          </w:p>
        </w:tc>
      </w:tr>
      <w:tr w:rsidR="00A616DA" w:rsidRPr="00A616DA" w:rsidTr="000312CD">
        <w:tc>
          <w:tcPr>
            <w:tcW w:w="861" w:type="dxa"/>
          </w:tcPr>
          <w:p w:rsidR="00A616DA" w:rsidRPr="00A616DA" w:rsidRDefault="00A616DA" w:rsidP="00F23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9" w:type="dxa"/>
          </w:tcPr>
          <w:p w:rsidR="00A616DA" w:rsidRPr="00A616DA" w:rsidRDefault="00A616DA" w:rsidP="00F23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DA">
              <w:rPr>
                <w:rFonts w:ascii="Times New Roman" w:hAnsi="Times New Roman" w:cs="Times New Roman"/>
                <w:sz w:val="28"/>
                <w:szCs w:val="28"/>
              </w:rPr>
              <w:t>ООО «Амурский бройлер»</w:t>
            </w:r>
          </w:p>
        </w:tc>
        <w:tc>
          <w:tcPr>
            <w:tcW w:w="4105" w:type="dxa"/>
          </w:tcPr>
          <w:p w:rsidR="00A616DA" w:rsidRPr="00A616DA" w:rsidRDefault="00A616DA" w:rsidP="00F23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птицы</w:t>
            </w:r>
          </w:p>
        </w:tc>
      </w:tr>
      <w:tr w:rsidR="00A616DA" w:rsidRPr="00A616DA" w:rsidTr="000312CD">
        <w:tc>
          <w:tcPr>
            <w:tcW w:w="861" w:type="dxa"/>
          </w:tcPr>
          <w:p w:rsidR="00A616DA" w:rsidRPr="00A616DA" w:rsidRDefault="00A616DA" w:rsidP="00F23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79" w:type="dxa"/>
          </w:tcPr>
          <w:p w:rsidR="00A616DA" w:rsidRPr="00A616DA" w:rsidRDefault="00A616DA" w:rsidP="00F23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DA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616DA">
              <w:rPr>
                <w:rFonts w:ascii="Times New Roman" w:hAnsi="Times New Roman" w:cs="Times New Roman"/>
                <w:sz w:val="28"/>
                <w:szCs w:val="28"/>
              </w:rPr>
              <w:t>Примпродукт</w:t>
            </w:r>
            <w:proofErr w:type="spellEnd"/>
            <w:r w:rsidRPr="00A616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05" w:type="dxa"/>
          </w:tcPr>
          <w:p w:rsidR="00A616DA" w:rsidRPr="00A616DA" w:rsidRDefault="00A616DA" w:rsidP="00F23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DA">
              <w:rPr>
                <w:rFonts w:ascii="Times New Roman" w:hAnsi="Times New Roman" w:cs="Times New Roman"/>
                <w:sz w:val="28"/>
                <w:szCs w:val="28"/>
              </w:rPr>
              <w:t>Мясо, рыба, бакалейные товары</w:t>
            </w:r>
          </w:p>
        </w:tc>
      </w:tr>
    </w:tbl>
    <w:p w:rsidR="00623BC5" w:rsidRDefault="00623BC5" w:rsidP="00F23840">
      <w:pPr>
        <w:rPr>
          <w:rFonts w:ascii="Times New Roman" w:hAnsi="Times New Roman" w:cs="Times New Roman"/>
          <w:sz w:val="24"/>
          <w:szCs w:val="24"/>
        </w:rPr>
      </w:pPr>
    </w:p>
    <w:p w:rsidR="00A616DA" w:rsidRDefault="00A616DA" w:rsidP="00F23840">
      <w:pPr>
        <w:rPr>
          <w:rFonts w:ascii="Times New Roman" w:hAnsi="Times New Roman" w:cs="Times New Roman"/>
          <w:sz w:val="24"/>
          <w:szCs w:val="24"/>
        </w:rPr>
      </w:pPr>
    </w:p>
    <w:p w:rsidR="00A616DA" w:rsidRDefault="00A616DA" w:rsidP="00F23840">
      <w:pPr>
        <w:rPr>
          <w:rFonts w:ascii="Times New Roman" w:hAnsi="Times New Roman" w:cs="Times New Roman"/>
          <w:sz w:val="24"/>
          <w:szCs w:val="24"/>
        </w:rPr>
      </w:pPr>
    </w:p>
    <w:p w:rsidR="00A616DA" w:rsidRDefault="00A616DA" w:rsidP="00F23840">
      <w:pPr>
        <w:rPr>
          <w:rFonts w:ascii="Times New Roman" w:hAnsi="Times New Roman" w:cs="Times New Roman"/>
          <w:sz w:val="24"/>
          <w:szCs w:val="24"/>
        </w:rPr>
      </w:pPr>
    </w:p>
    <w:p w:rsidR="00A616DA" w:rsidRDefault="00A616DA" w:rsidP="00F23840">
      <w:pPr>
        <w:rPr>
          <w:rFonts w:ascii="Times New Roman" w:hAnsi="Times New Roman" w:cs="Times New Roman"/>
          <w:sz w:val="24"/>
          <w:szCs w:val="24"/>
        </w:rPr>
      </w:pPr>
    </w:p>
    <w:p w:rsidR="00A616DA" w:rsidRDefault="00A616DA" w:rsidP="00F238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16DA" w:rsidRDefault="00A616DA" w:rsidP="00F23840">
      <w:pPr>
        <w:rPr>
          <w:rFonts w:ascii="Times New Roman" w:hAnsi="Times New Roman" w:cs="Times New Roman"/>
          <w:sz w:val="24"/>
          <w:szCs w:val="24"/>
        </w:rPr>
      </w:pPr>
    </w:p>
    <w:p w:rsidR="00F23840" w:rsidRDefault="00F23840" w:rsidP="00F23840">
      <w:pPr>
        <w:rPr>
          <w:rFonts w:ascii="Times New Roman" w:hAnsi="Times New Roman" w:cs="Times New Roman"/>
          <w:sz w:val="24"/>
          <w:szCs w:val="24"/>
        </w:rPr>
      </w:pPr>
    </w:p>
    <w:sectPr w:rsidR="00F2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00595"/>
    <w:multiLevelType w:val="hybridMultilevel"/>
    <w:tmpl w:val="930A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01"/>
    <w:rsid w:val="000312CD"/>
    <w:rsid w:val="00440C7E"/>
    <w:rsid w:val="005B1DB5"/>
    <w:rsid w:val="00623BC5"/>
    <w:rsid w:val="00970001"/>
    <w:rsid w:val="00A616DA"/>
    <w:rsid w:val="00F2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1350F-0BCC-428F-8481-0C1D593B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840"/>
    <w:pPr>
      <w:ind w:left="720"/>
      <w:contextualSpacing/>
    </w:pPr>
  </w:style>
  <w:style w:type="table" w:styleId="a4">
    <w:name w:val="Table Grid"/>
    <w:basedOn w:val="a1"/>
    <w:uiPriority w:val="39"/>
    <w:rsid w:val="00A61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1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1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</dc:creator>
  <cp:keywords/>
  <dc:description/>
  <cp:lastModifiedBy>Chief</cp:lastModifiedBy>
  <cp:revision>4</cp:revision>
  <cp:lastPrinted>2022-10-10T06:37:00Z</cp:lastPrinted>
  <dcterms:created xsi:type="dcterms:W3CDTF">2022-10-10T04:12:00Z</dcterms:created>
  <dcterms:modified xsi:type="dcterms:W3CDTF">2022-10-10T20:43:00Z</dcterms:modified>
</cp:coreProperties>
</file>